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661B0D">
        <w:trPr>
          <w:trHeight w:val="964"/>
        </w:trPr>
        <w:tc>
          <w:tcPr>
            <w:tcW w:w="935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61B0D" w:rsidRDefault="003E3591">
            <w:pPr>
              <w:jc w:val="both"/>
            </w:pPr>
            <w:r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90549" cy="733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61B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661B0D" w:rsidRDefault="00661B0D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661B0D" w:rsidRDefault="003E3591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661B0D" w:rsidRDefault="003E3591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661B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56" w:type="dxa"/>
            <w:gridSpan w:val="3"/>
          </w:tcPr>
          <w:p w:rsidR="00661B0D" w:rsidRDefault="00661B0D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661B0D" w:rsidRDefault="00661B0D">
            <w:pPr>
              <w:rPr>
                <w:b/>
                <w:i/>
                <w:sz w:val="6"/>
              </w:rPr>
            </w:pPr>
          </w:p>
        </w:tc>
      </w:tr>
      <w:tr w:rsidR="00661B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661B0D" w:rsidRDefault="00661B0D">
            <w:pPr>
              <w:jc w:val="center"/>
              <w:rPr>
                <w:b/>
              </w:rPr>
            </w:pPr>
          </w:p>
          <w:p w:rsidR="00661B0D" w:rsidRDefault="003E3591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661B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661B0D" w:rsidRDefault="00661B0D">
            <w:pPr>
              <w:jc w:val="both"/>
              <w:rPr>
                <w:spacing w:val="-20"/>
                <w:sz w:val="24"/>
              </w:rPr>
            </w:pPr>
          </w:p>
          <w:p w:rsidR="00661B0D" w:rsidRDefault="00E35681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30.01.2025</w:t>
            </w:r>
          </w:p>
        </w:tc>
        <w:tc>
          <w:tcPr>
            <w:tcW w:w="2253" w:type="dxa"/>
          </w:tcPr>
          <w:p w:rsidR="00661B0D" w:rsidRDefault="00661B0D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61B0D" w:rsidRDefault="00661B0D">
            <w:pPr>
              <w:rPr>
                <w:spacing w:val="-20"/>
                <w:sz w:val="24"/>
              </w:rPr>
            </w:pPr>
          </w:p>
          <w:p w:rsidR="00661B0D" w:rsidRDefault="00E35681" w:rsidP="00E35681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341</w:t>
            </w:r>
          </w:p>
        </w:tc>
      </w:tr>
    </w:tbl>
    <w:p w:rsidR="00661B0D" w:rsidRDefault="00661B0D">
      <w:pPr>
        <w:rPr>
          <w:sz w:val="28"/>
          <w:szCs w:val="28"/>
          <w:lang w:val="en-US"/>
        </w:rPr>
      </w:pPr>
    </w:p>
    <w:p w:rsidR="00661B0D" w:rsidRDefault="003E3591">
      <w:pPr>
        <w:pStyle w:val="afa"/>
        <w:ind w:right="-79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переименовании Муниципального казенного учреждения «Центр </w:t>
      </w:r>
      <w:proofErr w:type="gramStart"/>
      <w:r>
        <w:rPr>
          <w:sz w:val="28"/>
          <w:szCs w:val="28"/>
        </w:rPr>
        <w:t>обеспечения деятельности органов местного самоуправления Раменского городского округа</w:t>
      </w:r>
      <w:proofErr w:type="gramEnd"/>
      <w:r>
        <w:rPr>
          <w:sz w:val="28"/>
          <w:szCs w:val="28"/>
        </w:rPr>
        <w:t>»</w:t>
      </w:r>
      <w:bookmarkEnd w:id="0"/>
      <w:r>
        <w:rPr>
          <w:sz w:val="28"/>
          <w:szCs w:val="28"/>
        </w:rPr>
        <w:t xml:space="preserve"> </w:t>
      </w:r>
    </w:p>
    <w:p w:rsidR="00661B0D" w:rsidRDefault="00661B0D">
      <w:pPr>
        <w:pStyle w:val="afa"/>
        <w:ind w:right="-79"/>
        <w:rPr>
          <w:sz w:val="28"/>
          <w:szCs w:val="28"/>
        </w:rPr>
      </w:pPr>
    </w:p>
    <w:p w:rsidR="00661B0D" w:rsidRDefault="003E3591">
      <w:pPr>
        <w:pStyle w:val="afa"/>
        <w:ind w:right="-79"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учитывая решение Совета депутатов Раменского городского округа Московской области от 23.12.2024 № 8/6-СД «О переименовании администрации Раменского городского округа Московской области</w:t>
      </w:r>
      <w:proofErr w:type="gramEnd"/>
      <w:r>
        <w:rPr>
          <w:sz w:val="28"/>
          <w:szCs w:val="28"/>
        </w:rPr>
        <w:t xml:space="preserve"> и утверждения Положения об администрации Раменского муниципального округа Московской области»,  </w:t>
      </w:r>
    </w:p>
    <w:p w:rsidR="00661B0D" w:rsidRDefault="00661B0D">
      <w:pPr>
        <w:pStyle w:val="afa"/>
        <w:ind w:right="-79" w:firstLine="720"/>
        <w:rPr>
          <w:sz w:val="28"/>
          <w:szCs w:val="28"/>
        </w:rPr>
      </w:pPr>
    </w:p>
    <w:p w:rsidR="00661B0D" w:rsidRDefault="003E3591">
      <w:pPr>
        <w:pStyle w:val="afa"/>
        <w:ind w:right="-79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61B0D" w:rsidRDefault="00661B0D">
      <w:pPr>
        <w:pStyle w:val="afa"/>
        <w:ind w:right="-79" w:firstLine="720"/>
        <w:jc w:val="center"/>
        <w:rPr>
          <w:sz w:val="28"/>
          <w:szCs w:val="28"/>
        </w:rPr>
      </w:pPr>
    </w:p>
    <w:p w:rsidR="00661B0D" w:rsidRDefault="003E35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Переименовать Муниципальное казенное учреждение «Центр обеспечения деятельности органов местного самоуправления Раменского городского округа» в Муниципальное казенное учреждение «Центр обеспечения деятельности органов местного самоуправления Раменского муниципального округа» (далее Казенное учреждение).</w:t>
      </w:r>
    </w:p>
    <w:p w:rsidR="00661B0D" w:rsidRDefault="003E359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Определить, что функции и полномочия учредителя Казенного учреждения осуществляет администрация Раменского муниципального округа.</w:t>
      </w:r>
    </w:p>
    <w:p w:rsidR="00661B0D" w:rsidRDefault="003E3591">
      <w:pPr>
        <w:pStyle w:val="24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Устав Казенного учреждения в новой редакции (прилагается).</w:t>
      </w:r>
    </w:p>
    <w:p w:rsidR="00661B0D" w:rsidRDefault="003E3591">
      <w:pPr>
        <w:pStyle w:val="24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4.  Директору Казенного учреждения осуществить в соответствии с законодательством Российской Федерации юридические и организационные мероприятия, связанные с внесением изменений о наименовании юридического лица, в порядке и сроки, установленные законодательством Российской Федерации.</w:t>
      </w:r>
    </w:p>
    <w:p w:rsidR="00661B0D" w:rsidRDefault="003E3591">
      <w:pPr>
        <w:pStyle w:val="24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Признать утратившим силу </w:t>
      </w:r>
      <w:r w:rsidR="00B220C3">
        <w:rPr>
          <w:sz w:val="28"/>
          <w:szCs w:val="28"/>
        </w:rPr>
        <w:t>п. 3 постановления</w:t>
      </w:r>
      <w:r>
        <w:rPr>
          <w:sz w:val="28"/>
          <w:szCs w:val="28"/>
        </w:rPr>
        <w:t xml:space="preserve"> Администрации Раменского городского округа Московской области от 29.01.2020 № 710 «О переименовании Муниципального казенного учреждения Центр обеспечения деятельности органов местного самоуправления Раменского муниципального района». </w:t>
      </w:r>
    </w:p>
    <w:p w:rsidR="00661B0D" w:rsidRDefault="003E3591">
      <w:pPr>
        <w:pStyle w:val="ConsPlusNormal"/>
        <w:ind w:firstLine="72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Раменского муниципального округа </w:t>
      </w:r>
      <w:proofErr w:type="spellStart"/>
      <w:r>
        <w:t>Езерского</w:t>
      </w:r>
      <w:proofErr w:type="spellEnd"/>
      <w:r>
        <w:t xml:space="preserve"> В.В.</w:t>
      </w:r>
    </w:p>
    <w:p w:rsidR="00661B0D" w:rsidRDefault="00661B0D">
      <w:pPr>
        <w:pStyle w:val="ConsPlusNormal"/>
        <w:ind w:firstLine="720"/>
        <w:jc w:val="both"/>
      </w:pPr>
    </w:p>
    <w:p w:rsidR="00661B0D" w:rsidRDefault="00661B0D">
      <w:pPr>
        <w:pStyle w:val="ConsPlusNormal"/>
        <w:ind w:firstLine="720"/>
        <w:jc w:val="both"/>
      </w:pPr>
    </w:p>
    <w:p w:rsidR="00661B0D" w:rsidRDefault="003E35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муниципального округа                                    </w:t>
      </w:r>
      <w:proofErr w:type="spellStart"/>
      <w:r>
        <w:rPr>
          <w:sz w:val="28"/>
          <w:szCs w:val="28"/>
        </w:rPr>
        <w:t>Э.В.Малышев</w:t>
      </w:r>
      <w:proofErr w:type="spellEnd"/>
    </w:p>
    <w:p w:rsidR="00661B0D" w:rsidRDefault="00661B0D"/>
    <w:p w:rsidR="00661B0D" w:rsidRDefault="00661B0D">
      <w:pPr>
        <w:jc w:val="center"/>
      </w:pPr>
    </w:p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661B0D"/>
    <w:p w:rsidR="00661B0D" w:rsidRDefault="003E3591">
      <w:r>
        <w:t>исп.</w:t>
      </w:r>
    </w:p>
    <w:p w:rsidR="00661B0D" w:rsidRDefault="003E3591">
      <w:r>
        <w:t>Казакова С.В.</w:t>
      </w:r>
    </w:p>
    <w:p w:rsidR="00661B0D" w:rsidRPr="003E3591" w:rsidRDefault="003E3591">
      <w:r>
        <w:t>496-463-87-84</w:t>
      </w:r>
    </w:p>
    <w:sectPr w:rsidR="00661B0D" w:rsidRPr="003E359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22" w:rsidRDefault="00E66822">
      <w:r>
        <w:separator/>
      </w:r>
    </w:p>
  </w:endnote>
  <w:endnote w:type="continuationSeparator" w:id="0">
    <w:p w:rsidR="00E66822" w:rsidRDefault="00E6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22" w:rsidRDefault="00E66822">
      <w:r>
        <w:separator/>
      </w:r>
    </w:p>
  </w:footnote>
  <w:footnote w:type="continuationSeparator" w:id="0">
    <w:p w:rsidR="00E66822" w:rsidRDefault="00E6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6C8"/>
    <w:multiLevelType w:val="hybridMultilevel"/>
    <w:tmpl w:val="4E069BFC"/>
    <w:lvl w:ilvl="0" w:tplc="8B408602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708E80D4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D528E5CE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D2F485DC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FF262AA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A06CEB46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260123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282CA91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531CC650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2F3C4D4E"/>
    <w:multiLevelType w:val="hybridMultilevel"/>
    <w:tmpl w:val="C6006434"/>
    <w:lvl w:ilvl="0" w:tplc="9B9C1D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1E0A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D47B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EAD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3EBA4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D459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AA8B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E8FC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ECF9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60762"/>
    <w:multiLevelType w:val="multilevel"/>
    <w:tmpl w:val="B44A0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511D1DD0"/>
    <w:multiLevelType w:val="hybridMultilevel"/>
    <w:tmpl w:val="EAB6F44A"/>
    <w:lvl w:ilvl="0" w:tplc="5B9E3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3A07DE">
      <w:start w:val="1"/>
      <w:numFmt w:val="lowerLetter"/>
      <w:lvlText w:val="%2."/>
      <w:lvlJc w:val="left"/>
      <w:pPr>
        <w:ind w:left="1440" w:hanging="360"/>
      </w:pPr>
    </w:lvl>
    <w:lvl w:ilvl="2" w:tplc="2B2809D2">
      <w:start w:val="1"/>
      <w:numFmt w:val="lowerRoman"/>
      <w:lvlText w:val="%3."/>
      <w:lvlJc w:val="right"/>
      <w:pPr>
        <w:ind w:left="2160" w:hanging="180"/>
      </w:pPr>
    </w:lvl>
    <w:lvl w:ilvl="3" w:tplc="2958696A">
      <w:start w:val="1"/>
      <w:numFmt w:val="decimal"/>
      <w:lvlText w:val="%4."/>
      <w:lvlJc w:val="left"/>
      <w:pPr>
        <w:ind w:left="2880" w:hanging="360"/>
      </w:pPr>
    </w:lvl>
    <w:lvl w:ilvl="4" w:tplc="A3C2BCE0">
      <w:start w:val="1"/>
      <w:numFmt w:val="lowerLetter"/>
      <w:lvlText w:val="%5."/>
      <w:lvlJc w:val="left"/>
      <w:pPr>
        <w:ind w:left="3600" w:hanging="360"/>
      </w:pPr>
    </w:lvl>
    <w:lvl w:ilvl="5" w:tplc="976EFEFE">
      <w:start w:val="1"/>
      <w:numFmt w:val="lowerRoman"/>
      <w:lvlText w:val="%6."/>
      <w:lvlJc w:val="right"/>
      <w:pPr>
        <w:ind w:left="4320" w:hanging="180"/>
      </w:pPr>
    </w:lvl>
    <w:lvl w:ilvl="6" w:tplc="0832BA02">
      <w:start w:val="1"/>
      <w:numFmt w:val="decimal"/>
      <w:lvlText w:val="%7."/>
      <w:lvlJc w:val="left"/>
      <w:pPr>
        <w:ind w:left="5040" w:hanging="360"/>
      </w:pPr>
    </w:lvl>
    <w:lvl w:ilvl="7" w:tplc="630052B4">
      <w:start w:val="1"/>
      <w:numFmt w:val="lowerLetter"/>
      <w:lvlText w:val="%8."/>
      <w:lvlJc w:val="left"/>
      <w:pPr>
        <w:ind w:left="5760" w:hanging="360"/>
      </w:pPr>
    </w:lvl>
    <w:lvl w:ilvl="8" w:tplc="2634003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50919"/>
    <w:multiLevelType w:val="hybridMultilevel"/>
    <w:tmpl w:val="7848C65C"/>
    <w:lvl w:ilvl="0" w:tplc="70AAB1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68D6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F2DF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F23D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84E6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0890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726A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4B0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4C4DE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0D"/>
    <w:rsid w:val="003E3591"/>
    <w:rsid w:val="00661B0D"/>
    <w:rsid w:val="00B220C3"/>
    <w:rsid w:val="00E35681"/>
    <w:rsid w:val="00E6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a">
    <w:name w:val="Body Text"/>
    <w:basedOn w:val="a"/>
    <w:link w:val="afb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1946</Characters>
  <Application>Microsoft Office Word</Application>
  <DocSecurity>0</DocSecurity>
  <Lines>16</Lines>
  <Paragraphs>4</Paragraphs>
  <ScaleCrop>false</ScaleCrop>
  <Company>Администрация Раменского муниципального района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20</cp:revision>
  <dcterms:created xsi:type="dcterms:W3CDTF">2024-12-27T13:09:00Z</dcterms:created>
  <dcterms:modified xsi:type="dcterms:W3CDTF">2025-02-24T08:17:00Z</dcterms:modified>
</cp:coreProperties>
</file>